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5C" w:rsidRDefault="009A01CF">
      <w:pPr>
        <w:rPr>
          <w:b/>
          <w:lang w:val="pl-PL"/>
        </w:rPr>
      </w:pPr>
      <w:r w:rsidRPr="009A01CF">
        <w:rPr>
          <w:b/>
          <w:lang w:val="pl-PL"/>
        </w:rPr>
        <w:t>Jesteśmy stąd</w:t>
      </w:r>
    </w:p>
    <w:p w:rsidR="000C1C96" w:rsidRDefault="000C1C96">
      <w:pPr>
        <w:rPr>
          <w:b/>
          <w:lang w:val="pl-PL"/>
        </w:rPr>
      </w:pPr>
      <w:r>
        <w:rPr>
          <w:b/>
          <w:lang w:val="pl-PL"/>
        </w:rPr>
        <w:t>Gorolski Święto</w:t>
      </w:r>
    </w:p>
    <w:p w:rsidR="00180F6B" w:rsidRDefault="00751DB1" w:rsidP="00180F6B">
      <w:pPr>
        <w:jc w:val="both"/>
        <w:rPr>
          <w:lang w:val="pl-PL"/>
        </w:rPr>
      </w:pPr>
      <w:r>
        <w:rPr>
          <w:lang w:val="pl-PL"/>
        </w:rPr>
        <w:t>Miesiąc temu jak co roku odbyła</w:t>
      </w:r>
      <w:r w:rsidR="004F721A">
        <w:rPr>
          <w:lang w:val="pl-PL"/>
        </w:rPr>
        <w:t xml:space="preserve"> się </w:t>
      </w:r>
      <w:r>
        <w:rPr>
          <w:lang w:val="pl-PL"/>
        </w:rPr>
        <w:t>najważniejsza impreza folklorystyczna</w:t>
      </w:r>
      <w:r w:rsidR="004F721A">
        <w:rPr>
          <w:lang w:val="pl-PL"/>
        </w:rPr>
        <w:t xml:space="preserve"> na naszym terenie. Mowa oczywiście o </w:t>
      </w:r>
      <w:bookmarkStart w:id="0" w:name="_GoBack"/>
      <w:r w:rsidR="004F721A">
        <w:rPr>
          <w:lang w:val="pl-PL"/>
        </w:rPr>
        <w:t>Gorolskim Święcie, które jak co roku odbywa się na początku sierpnia w Lasku Miejskim w Jabłonkowie</w:t>
      </w:r>
      <w:bookmarkEnd w:id="0"/>
      <w:r w:rsidR="004F721A">
        <w:rPr>
          <w:lang w:val="pl-PL"/>
        </w:rPr>
        <w:t>. W skali Republiki Czeskiej Gorolskie Święto jest drugim najstarszym tego typu zdarzeniem (tego roku odbyło się już po raz 69.</w:t>
      </w:r>
      <w:r>
        <w:rPr>
          <w:lang w:val="pl-PL"/>
        </w:rPr>
        <w:t xml:space="preserve"> z rzędu</w:t>
      </w:r>
      <w:r w:rsidR="004F721A">
        <w:rPr>
          <w:lang w:val="pl-PL"/>
        </w:rPr>
        <w:t>)</w:t>
      </w:r>
      <w:r w:rsidR="003D109A">
        <w:rPr>
          <w:lang w:val="pl-PL"/>
        </w:rPr>
        <w:t xml:space="preserve"> oraz największym przedsięwzięciem tego rodzaju zarządzanym przez organizację pozarządową.</w:t>
      </w:r>
      <w:r w:rsidR="00247089">
        <w:rPr>
          <w:lang w:val="pl-PL"/>
        </w:rPr>
        <w:t xml:space="preserve"> Nic dziwnego, skoro przez całe trzy dni przez Lasek Miejski przewinie się mniej więcej 15 000 osób.</w:t>
      </w:r>
    </w:p>
    <w:p w:rsidR="003D109A" w:rsidRDefault="000169F6" w:rsidP="00180F6B">
      <w:pPr>
        <w:jc w:val="both"/>
        <w:rPr>
          <w:lang w:val="pl-PL"/>
        </w:rPr>
      </w:pPr>
      <w:r>
        <w:rPr>
          <w:lang w:val="pl-PL"/>
        </w:rPr>
        <w:t xml:space="preserve">Gorol, bo tak też w skrócie tytułuje się tę imprezę, wywodzi się początkowo z tradycyjnego święta jabłonkowskich górali – Święta Gór. </w:t>
      </w:r>
      <w:r w:rsidR="003D109A">
        <w:rPr>
          <w:lang w:val="pl-PL"/>
        </w:rPr>
        <w:t xml:space="preserve">Po raz pierwszy </w:t>
      </w:r>
      <w:r>
        <w:rPr>
          <w:lang w:val="pl-PL"/>
        </w:rPr>
        <w:t xml:space="preserve">po II w. św. </w:t>
      </w:r>
      <w:r w:rsidR="003D109A">
        <w:rPr>
          <w:lang w:val="pl-PL"/>
        </w:rPr>
        <w:t>gorole zaolziańscy postanowili się spotkać, po</w:t>
      </w:r>
      <w:r w:rsidR="008C4ABC">
        <w:rPr>
          <w:lang w:val="pl-PL"/>
        </w:rPr>
        <w:t xml:space="preserve">tańczyć i pogawędzić już w 1948 </w:t>
      </w:r>
      <w:r w:rsidR="003D109A">
        <w:rPr>
          <w:lang w:val="pl-PL"/>
        </w:rPr>
        <w:t xml:space="preserve">roku i od tego czasu </w:t>
      </w:r>
      <w:r w:rsidR="008C4ABC">
        <w:rPr>
          <w:lang w:val="pl-PL"/>
        </w:rPr>
        <w:t xml:space="preserve">bez jedynej przerwy </w:t>
      </w:r>
      <w:r w:rsidR="00751DB1">
        <w:rPr>
          <w:lang w:val="pl-PL"/>
        </w:rPr>
        <w:t xml:space="preserve">spotykają się corocznie. </w:t>
      </w:r>
      <w:r>
        <w:rPr>
          <w:lang w:val="pl-PL"/>
        </w:rPr>
        <w:t>Od tamtych czasów wiele jednak się zmieniło, od kameralnego spotkania przedsięwzięcie wyrobiło sobie swoją markę i zajmuje ważny status wśród zaolziańskiej społeczności.</w:t>
      </w:r>
    </w:p>
    <w:p w:rsidR="006E5C24" w:rsidRDefault="006E5C24" w:rsidP="00180F6B">
      <w:pPr>
        <w:jc w:val="both"/>
        <w:rPr>
          <w:lang w:val="pl-PL"/>
        </w:rPr>
      </w:pPr>
      <w:r>
        <w:rPr>
          <w:lang w:val="pl-PL"/>
        </w:rPr>
        <w:t xml:space="preserve">Większość z nas kojarzy tę imprezę jedynie z występami chóru Gorol i Zespołu Pieśni i Tańca „Olza”, jednak całe przedsięwzięcie razem z imprezami towarzyszącymi przebiega przez 3 dni prawie bez przerwy. </w:t>
      </w:r>
      <w:r w:rsidR="000169F6">
        <w:rPr>
          <w:lang w:val="pl-PL"/>
        </w:rPr>
        <w:t xml:space="preserve">Początkowo spotykano się </w:t>
      </w:r>
      <w:r>
        <w:rPr>
          <w:lang w:val="pl-PL"/>
        </w:rPr>
        <w:t xml:space="preserve">w stosunkowo małym gronie, jednak z kolejnymi latami Święto przybierało na sile, zwłaszcza </w:t>
      </w:r>
      <w:r w:rsidR="000169F6">
        <w:rPr>
          <w:lang w:val="pl-PL"/>
        </w:rPr>
        <w:t>z powodu popularnych gawędziarzy ludowych</w:t>
      </w:r>
      <w:r>
        <w:rPr>
          <w:lang w:val="pl-PL"/>
        </w:rPr>
        <w:t xml:space="preserve"> – Jur</w:t>
      </w:r>
      <w:r w:rsidR="000169F6">
        <w:rPr>
          <w:lang w:val="pl-PL"/>
        </w:rPr>
        <w:t>y</w:t>
      </w:r>
      <w:r>
        <w:rPr>
          <w:lang w:val="pl-PL"/>
        </w:rPr>
        <w:t xml:space="preserve"> spod Grónia, Maciej</w:t>
      </w:r>
      <w:r w:rsidR="000169F6">
        <w:rPr>
          <w:lang w:val="pl-PL"/>
        </w:rPr>
        <w:t>a</w:t>
      </w:r>
      <w:r>
        <w:rPr>
          <w:lang w:val="pl-PL"/>
        </w:rPr>
        <w:t xml:space="preserve"> Jąkał</w:t>
      </w:r>
      <w:r w:rsidR="000169F6">
        <w:rPr>
          <w:lang w:val="pl-PL"/>
        </w:rPr>
        <w:t>y</w:t>
      </w:r>
      <w:r>
        <w:rPr>
          <w:lang w:val="pl-PL"/>
        </w:rPr>
        <w:t>, Hadam</w:t>
      </w:r>
      <w:r w:rsidR="000169F6">
        <w:rPr>
          <w:lang w:val="pl-PL"/>
        </w:rPr>
        <w:t>a</w:t>
      </w:r>
      <w:r>
        <w:rPr>
          <w:lang w:val="pl-PL"/>
        </w:rPr>
        <w:t xml:space="preserve"> z Drugi Jizby. Wiele osób wracało w kolejnych rocznikach na Święto </w:t>
      </w:r>
      <w:r w:rsidR="000169F6">
        <w:rPr>
          <w:lang w:val="pl-PL"/>
        </w:rPr>
        <w:t xml:space="preserve">szczególnie, a nawet </w:t>
      </w:r>
      <w:r>
        <w:rPr>
          <w:lang w:val="pl-PL"/>
        </w:rPr>
        <w:t>jedynie z ich powodu. Obecnie konferansjerem jest niemniej popularny Tadeusz Filipczyk, zwany krótko Filipem.</w:t>
      </w:r>
    </w:p>
    <w:p w:rsidR="008C4ABC" w:rsidRDefault="006E5C24" w:rsidP="00180F6B">
      <w:pPr>
        <w:jc w:val="both"/>
        <w:rPr>
          <w:lang w:val="pl-PL"/>
        </w:rPr>
      </w:pPr>
      <w:r>
        <w:rPr>
          <w:lang w:val="pl-PL"/>
        </w:rPr>
        <w:t xml:space="preserve">Współczesne Gorolski Święto oferuje jednak o wiele więcej. Po stronie programowej nie brakuje chyba niczego, są bowiem warsztaty rzemioseł tradycyjnych, </w:t>
      </w:r>
      <w:r w:rsidR="005C1120">
        <w:rPr>
          <w:lang w:val="pl-PL"/>
        </w:rPr>
        <w:t xml:space="preserve">Bieg o dzbanek mleka, rajd turystyczny O kyrpce Macieja, są </w:t>
      </w:r>
      <w:r w:rsidR="00682319">
        <w:rPr>
          <w:lang w:val="pl-PL"/>
        </w:rPr>
        <w:t xml:space="preserve">występy zespołów folklorystycznych, gawędy, muzykowanie po Jabłonkowie na tzw. drabiniokach, karnawał gorolski, a wszystko to zwieńczone uroczystym korowodem uczestników w niedzielne przedpołudnie. </w:t>
      </w:r>
      <w:r w:rsidR="00504DFB">
        <w:rPr>
          <w:lang w:val="pl-PL"/>
        </w:rPr>
        <w:t xml:space="preserve">Specjalnymi gośćmi festiwalu bywają zespoły taneczne lub śpiewacze z </w:t>
      </w:r>
      <w:r w:rsidR="005C1120">
        <w:rPr>
          <w:lang w:val="pl-PL"/>
        </w:rPr>
        <w:t xml:space="preserve">Czech, Polski, Słowacji, ale również z </w:t>
      </w:r>
      <w:r w:rsidR="00504DFB">
        <w:rPr>
          <w:lang w:val="pl-PL"/>
        </w:rPr>
        <w:t>różnych egzotycznych dla nas krajów. Ostatnio były grupy z Czarnogóry, rumuńskiej Transylwanii, Węgier, a nawet z dalekiego Meksyku</w:t>
      </w:r>
      <w:r w:rsidR="00247089">
        <w:rPr>
          <w:lang w:val="pl-PL"/>
        </w:rPr>
        <w:t xml:space="preserve">. We wcześniejszych edycjach nie zabrakło występów grup z Indii, Afryki, był również zespół z </w:t>
      </w:r>
      <w:r w:rsidR="005C1120">
        <w:rPr>
          <w:lang w:val="pl-PL"/>
        </w:rPr>
        <w:t>Papui-Nowej Gwinei</w:t>
      </w:r>
      <w:r w:rsidR="008C4ABC">
        <w:rPr>
          <w:lang w:val="pl-PL"/>
        </w:rPr>
        <w:t>.</w:t>
      </w:r>
    </w:p>
    <w:p w:rsidR="00504DFB" w:rsidRDefault="00682319" w:rsidP="00180F6B">
      <w:pPr>
        <w:jc w:val="both"/>
        <w:rPr>
          <w:lang w:val="pl-PL"/>
        </w:rPr>
      </w:pPr>
      <w:r>
        <w:rPr>
          <w:lang w:val="pl-PL"/>
        </w:rPr>
        <w:t>Od strony kulinarnej nie brakuje stoisk z plackami, strykami, są również bachora, jelita z kapustą, kołacze</w:t>
      </w:r>
      <w:r w:rsidR="00504DFB">
        <w:rPr>
          <w:lang w:val="pl-PL"/>
        </w:rPr>
        <w:t xml:space="preserve">, tak więc niczego nie brakuje. Wszystkich stoisk jest w sumie około dwudziestu, więc nawet nie ma kolejek, charakterystycznych dla podobnego typu akcji. </w:t>
      </w:r>
    </w:p>
    <w:p w:rsidR="006E5C24" w:rsidRDefault="00504DFB" w:rsidP="00180F6B">
      <w:pPr>
        <w:jc w:val="both"/>
        <w:rPr>
          <w:lang w:val="pl-PL"/>
        </w:rPr>
      </w:pPr>
      <w:r>
        <w:rPr>
          <w:lang w:val="pl-PL"/>
        </w:rPr>
        <w:t xml:space="preserve">Każdy więc może tu znaleźć sobie coś dla siebie, </w:t>
      </w:r>
      <w:r w:rsidR="005C1120">
        <w:rPr>
          <w:lang w:val="pl-PL"/>
        </w:rPr>
        <w:t>wystarczy zarezerwować sobie sobotę na początku sierpnia i dotrzeć do Lasku Miejskiego w Jabłonkowie.</w:t>
      </w:r>
    </w:p>
    <w:p w:rsidR="005C1120" w:rsidRDefault="005C1120" w:rsidP="00180F6B">
      <w:pPr>
        <w:jc w:val="both"/>
        <w:rPr>
          <w:lang w:val="pl-PL"/>
        </w:rPr>
      </w:pPr>
      <w:r>
        <w:rPr>
          <w:lang w:val="pl-PL"/>
        </w:rPr>
        <w:t>A więc, w następnym roku Ho! Ho! Ho! Na Gorola wio!</w:t>
      </w:r>
    </w:p>
    <w:p w:rsidR="00CF60FE" w:rsidRDefault="00CF60FE" w:rsidP="00CF60FE">
      <w:pPr>
        <w:jc w:val="right"/>
        <w:rPr>
          <w:lang w:val="pl-PL"/>
        </w:rPr>
      </w:pPr>
      <w:r>
        <w:rPr>
          <w:lang w:val="pl-PL"/>
        </w:rPr>
        <w:t>Kaktus</w:t>
      </w:r>
    </w:p>
    <w:p w:rsidR="00CF60FE" w:rsidRDefault="00CF60FE" w:rsidP="00CF60FE">
      <w:pPr>
        <w:jc w:val="right"/>
        <w:rPr>
          <w:lang w:val="pl-PL"/>
        </w:rPr>
      </w:pPr>
    </w:p>
    <w:p w:rsidR="00CF60FE" w:rsidRDefault="00CF60FE" w:rsidP="00CF60FE">
      <w:pPr>
        <w:jc w:val="both"/>
        <w:rPr>
          <w:lang w:val="pl-PL"/>
        </w:rPr>
      </w:pPr>
      <w:r>
        <w:rPr>
          <w:lang w:val="pl-PL"/>
        </w:rPr>
        <w:t>Zdjęcia:</w:t>
      </w:r>
    </w:p>
    <w:p w:rsidR="00CF60FE" w:rsidRDefault="000C1C96" w:rsidP="00CF60FE">
      <w:pPr>
        <w:jc w:val="both"/>
        <w:rPr>
          <w:lang w:val="pl-PL"/>
        </w:rPr>
      </w:pPr>
      <w:hyperlink r:id="rId5" w:history="1">
        <w:r w:rsidR="005C1120" w:rsidRPr="00E44F1F">
          <w:rPr>
            <w:rStyle w:val="Hypertextovodkaz"/>
            <w:lang w:val="pl-PL"/>
          </w:rPr>
          <w:t>http://www.gorolskiswieto.cz</w:t>
        </w:r>
      </w:hyperlink>
    </w:p>
    <w:p w:rsidR="00CF60FE" w:rsidRDefault="000C1C96" w:rsidP="00CF60FE">
      <w:pPr>
        <w:jc w:val="both"/>
        <w:rPr>
          <w:lang w:val="pl-PL"/>
        </w:rPr>
      </w:pPr>
      <w:hyperlink r:id="rId6" w:history="1">
        <w:r w:rsidR="005C1120" w:rsidRPr="00E44F1F">
          <w:rPr>
            <w:rStyle w:val="Hypertextovodkaz"/>
            <w:lang w:val="pl-PL"/>
          </w:rPr>
          <w:t>http://www.pzkojablonkow.cz/</w:t>
        </w:r>
      </w:hyperlink>
    </w:p>
    <w:p w:rsidR="005C1120" w:rsidRDefault="000C1C96" w:rsidP="00CF60FE">
      <w:pPr>
        <w:jc w:val="both"/>
        <w:rPr>
          <w:lang w:val="pl-PL"/>
        </w:rPr>
      </w:pPr>
      <w:hyperlink r:id="rId7" w:history="1">
        <w:r w:rsidR="0061034E" w:rsidRPr="00E44F1F">
          <w:rPr>
            <w:rStyle w:val="Hypertextovodkaz"/>
            <w:lang w:val="pl-PL"/>
          </w:rPr>
          <w:t>http://pl.wikipedia.org</w:t>
        </w:r>
      </w:hyperlink>
    </w:p>
    <w:p w:rsidR="0061034E" w:rsidRDefault="000C1C96" w:rsidP="00CF60FE">
      <w:pPr>
        <w:jc w:val="both"/>
        <w:rPr>
          <w:lang w:val="pl-PL"/>
        </w:rPr>
      </w:pPr>
      <w:hyperlink r:id="rId8" w:history="1">
        <w:r w:rsidR="001F72FB" w:rsidRPr="00B45098">
          <w:rPr>
            <w:rStyle w:val="Hypertextovodkaz"/>
            <w:lang w:val="pl-PL"/>
          </w:rPr>
          <w:t>http://www.folklornisdruzeni.cz/</w:t>
        </w:r>
      </w:hyperlink>
    </w:p>
    <w:p w:rsidR="001F72FB" w:rsidRPr="009A01CF" w:rsidRDefault="001F72FB" w:rsidP="00CF60FE">
      <w:pPr>
        <w:jc w:val="both"/>
        <w:rPr>
          <w:lang w:val="pl-PL"/>
        </w:rPr>
      </w:pPr>
    </w:p>
    <w:sectPr w:rsidR="001F72FB" w:rsidRPr="009A01CF" w:rsidSect="00AC2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1CF"/>
    <w:rsid w:val="000169F6"/>
    <w:rsid w:val="00075BEA"/>
    <w:rsid w:val="000C1C96"/>
    <w:rsid w:val="00174F03"/>
    <w:rsid w:val="00180F6B"/>
    <w:rsid w:val="001E4EB5"/>
    <w:rsid w:val="001F72FB"/>
    <w:rsid w:val="00221654"/>
    <w:rsid w:val="00222FE9"/>
    <w:rsid w:val="00247089"/>
    <w:rsid w:val="003D109A"/>
    <w:rsid w:val="003F098A"/>
    <w:rsid w:val="004F721A"/>
    <w:rsid w:val="00504DFB"/>
    <w:rsid w:val="00557BC7"/>
    <w:rsid w:val="005C1120"/>
    <w:rsid w:val="0061034E"/>
    <w:rsid w:val="00682319"/>
    <w:rsid w:val="006E5C24"/>
    <w:rsid w:val="00751DB1"/>
    <w:rsid w:val="007737E9"/>
    <w:rsid w:val="008C4ABC"/>
    <w:rsid w:val="009760DE"/>
    <w:rsid w:val="009A01CF"/>
    <w:rsid w:val="00AC265C"/>
    <w:rsid w:val="00B45989"/>
    <w:rsid w:val="00BE6A9B"/>
    <w:rsid w:val="00CF60FE"/>
    <w:rsid w:val="00F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65C"/>
  </w:style>
  <w:style w:type="paragraph" w:styleId="Nadpis1">
    <w:name w:val="heading 1"/>
    <w:basedOn w:val="Normln"/>
    <w:next w:val="Normln"/>
    <w:link w:val="Nadpis1Char"/>
    <w:uiPriority w:val="9"/>
    <w:qFormat/>
    <w:rsid w:val="00174F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4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174F0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74F03"/>
  </w:style>
  <w:style w:type="character" w:styleId="Hypertextovodkaz">
    <w:name w:val="Hyperlink"/>
    <w:basedOn w:val="Standardnpsmoodstavce"/>
    <w:uiPriority w:val="99"/>
    <w:unhideWhenUsed/>
    <w:rsid w:val="00CF6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lklornisdruzeni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.wikipedi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zkojablonkow.cz/" TargetMode="External"/><Relationship Id="rId5" Type="http://schemas.openxmlformats.org/officeDocument/2006/relationships/hyperlink" Target="http://www.gorolskiswieto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FairNet, spol. s r.o.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17</cp:revision>
  <dcterms:created xsi:type="dcterms:W3CDTF">2015-08-10T19:58:00Z</dcterms:created>
  <dcterms:modified xsi:type="dcterms:W3CDTF">2016-10-05T18:35:00Z</dcterms:modified>
</cp:coreProperties>
</file>