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213B3B">
        <w:rPr>
          <w:rFonts w:ascii="Arial" w:hAnsi="Arial" w:cs="Arial"/>
          <w:b/>
          <w:i/>
          <w:lang w:val="pl-PL"/>
        </w:rPr>
        <w:t xml:space="preserve">Zuzanna Orlińska 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b/>
          <w:i/>
          <w:lang w:val="pl-PL"/>
        </w:rPr>
      </w:pPr>
      <w:r w:rsidRPr="00213B3B">
        <w:rPr>
          <w:rFonts w:ascii="Arial" w:hAnsi="Arial" w:cs="Arial"/>
          <w:b/>
          <w:i/>
          <w:lang w:val="pl-PL"/>
        </w:rPr>
        <w:t>Przeprowadzka</w:t>
      </w:r>
    </w:p>
    <w:p w:rsid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 xml:space="preserve">Rok temu przeprowadziliśmy się z kamienicy w Śródmieściu na to nowe strzeżone osiedle.     Ta decyzja (podjęta, jak zawsze, przez mamę) spowodowała straszliwą kłótnię rodziców. Ojciec nie chciał nawet słyszeć o nowoczesnym chronionym apartamentowcu. Wymachiwał rękami i kzyczał, że mama chce go wykończyć artystycznie, że on w takich warunkach </w:t>
      </w:r>
      <w:r>
        <w:rPr>
          <w:rFonts w:ascii="Arial" w:hAnsi="Arial" w:cs="Arial"/>
          <w:lang w:val="pl-PL"/>
        </w:rPr>
        <w:t xml:space="preserve">             </w:t>
      </w:r>
      <w:r w:rsidRPr="00213B3B">
        <w:rPr>
          <w:rFonts w:ascii="Arial" w:hAnsi="Arial" w:cs="Arial"/>
          <w:lang w:val="pl-PL"/>
        </w:rPr>
        <w:t>nie będzie mógł tworzyć, bo żeby tworzyć, musi się integrować z tkanką miejską. A strzeżone osiedle nie ma żadnej tkanki, to nie jest w ogóle miasto, tylko sypialnia zamożnych pracowników korporacji, którzy nie mają kontaktu z normalnym życiem.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Mama wysłuchała go ze spokojem.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- Ty i tak nie masz kontaktu z normalnym życiem - powiedziała. - A poza tym teraz normalne jest właśnie życie pracownika korporacji, a nie jakiegoś artysty, który robi histerie nie wiadomo o co.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Ojciec poczuł się zmiażdżony (tak mi potem powiedział) i nie odzywał się przez trzy dni. Trzeciego dnia zdarzyło się coś. co sprawiło, że zmienił zdanie w sprawie przeprowadzki.</w:t>
      </w:r>
      <w:r>
        <w:rPr>
          <w:rFonts w:ascii="Arial" w:hAnsi="Arial" w:cs="Arial"/>
          <w:lang w:val="pl-PL"/>
        </w:rPr>
        <w:t xml:space="preserve"> </w:t>
      </w:r>
      <w:r w:rsidRPr="00213B3B">
        <w:rPr>
          <w:rFonts w:ascii="Arial" w:hAnsi="Arial" w:cs="Arial"/>
          <w:lang w:val="pl-PL"/>
        </w:rPr>
        <w:t>Wiedziałam, dlaczego mama chce się przeprowadzić na strzeżone osiedle, jakimś cudem jej adres trafił do internetu i bez przerwy pielgrzymowały do nas nastolatki, chcące zobaczyć          na własne oczy ulubioną autorkę. Mama była dla nich miła, pozwalała sobie zrobić zdjęcie, dawała autografy i grzecznie wypraszała panienki, jeśli wyglądały na takie, co chcą się bardziej zadomowić. Musiała jednak mieć tego serdecznie dosyć. Nawet kiedy chorowała na grypę,   nie mogła sobie chodzić w szlafroku, tylko ubierała się i malowała rzęsy w obawie, że zaskoczy ją jakaś wielbicielka.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Ale wtedy, trzy dni po strasznej kłótni, mama akurat poszła do dentysty. Kiedy zadźwięczał dzwonek u drzwi, tata otworzył i zobaczył na progu dwie dziewczyny, na oko szóstoklasistki, które oczywiście zapytały o mamę.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Tata zwykle podczas takich wizyt zaszywał się w swojej dziupli, nie miał więc dotąd doświadczenia z szóstoklasistkami. Uprzejmie wytłumaczył, że ich ulubionej pisarki nie ma       w domu.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- To nic - powiedziała ta bardziej wygadana. - Możemy na razie obejrzeć mieszkanie.</w:t>
      </w:r>
      <w:r>
        <w:rPr>
          <w:rFonts w:ascii="Arial" w:hAnsi="Arial" w:cs="Arial"/>
          <w:lang w:val="pl-PL"/>
        </w:rPr>
        <w:t xml:space="preserve"> </w:t>
      </w:r>
      <w:r w:rsidRPr="00213B3B">
        <w:rPr>
          <w:rFonts w:ascii="Arial" w:hAnsi="Arial" w:cs="Arial"/>
          <w:lang w:val="pl-PL"/>
        </w:rPr>
        <w:t>Ogłupiały tata wpuścił je za próg i, trochę zakłopotany, zaczął oprowadzać po pokojach.</w:t>
      </w:r>
      <w:r>
        <w:rPr>
          <w:rFonts w:ascii="Arial" w:hAnsi="Arial" w:cs="Arial"/>
          <w:lang w:val="pl-PL"/>
        </w:rPr>
        <w:t xml:space="preserve"> </w:t>
      </w:r>
      <w:r w:rsidRPr="00213B3B">
        <w:rPr>
          <w:rFonts w:ascii="Arial" w:hAnsi="Arial" w:cs="Arial"/>
          <w:lang w:val="pl-PL"/>
        </w:rPr>
        <w:t xml:space="preserve">Panny </w:t>
      </w:r>
      <w:r>
        <w:rPr>
          <w:rFonts w:ascii="Arial" w:hAnsi="Arial" w:cs="Arial"/>
          <w:lang w:val="pl-PL"/>
        </w:rPr>
        <w:t xml:space="preserve">                   </w:t>
      </w:r>
      <w:r w:rsidRPr="00213B3B">
        <w:rPr>
          <w:rFonts w:ascii="Arial" w:hAnsi="Arial" w:cs="Arial"/>
          <w:lang w:val="pl-PL"/>
        </w:rPr>
        <w:t xml:space="preserve">w nabożnym skupieniu obejrzały kuchnię, mój pokój (pech chciał, że byłam w szkole, bo nigdy bym na to nie pozwoliła), łazienkę i toaletę. Najdłużej przebywały w pokoju mamy, każda </w:t>
      </w:r>
      <w:r>
        <w:rPr>
          <w:rFonts w:ascii="Arial" w:hAnsi="Arial" w:cs="Arial"/>
          <w:lang w:val="pl-PL"/>
        </w:rPr>
        <w:t xml:space="preserve">             </w:t>
      </w:r>
      <w:r w:rsidRPr="00213B3B">
        <w:rPr>
          <w:rFonts w:ascii="Arial" w:hAnsi="Arial" w:cs="Arial"/>
          <w:lang w:val="pl-PL"/>
        </w:rPr>
        <w:t>z nich chciała dotknąć jej biurka i komputera, a jedna nawet zajrzała do szafy i oglądała mamine bluzki. Kiedy zbliżały się już do wyjścia, próżność artysty wzięła górę                               nad zakłopotaniem i tata z dumą otworzył drzwi swojej dziupli.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- A tu piszę ja.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lastRenderedPageBreak/>
        <w:t>Dziewczynki spojrzały po sobie spłoszone, nie wiedząc, jak zareagować. Zaszemrały coś między sobą, wreszcie ta bardziej wygadana zapytała: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- A co pan właściwie pisze, panie Ciszewski?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Mój tata nie nazywa się Ciszewski. Nazywa się Marcin Chrobot i jest sławnym poetą.</w:t>
      </w:r>
      <w:r>
        <w:rPr>
          <w:rFonts w:ascii="Arial" w:hAnsi="Arial" w:cs="Arial"/>
          <w:lang w:val="pl-PL"/>
        </w:rPr>
        <w:t xml:space="preserve"> </w:t>
      </w:r>
      <w:r w:rsidRPr="00213B3B">
        <w:rPr>
          <w:rFonts w:ascii="Arial" w:hAnsi="Arial" w:cs="Arial"/>
          <w:lang w:val="pl-PL"/>
        </w:rPr>
        <w:t>Dwadzieścia lat temu dostał nagrodę imienia Kościelskich, a jego tomik Napowietrzne jazdy nominowany był do Nike jakoś tuż przed moim urodzeniem. Utwory mojego ojca znaj¬dują się w wielu antologiach polskiej poezji współczesnej. W Wikipedii można przeczytać, że należy   do „najwybitniejszych twórców urodzonych w drugiej połowie lat sześćdziesią¬tych”. Ostatni tom jego wierszy osiągnął nakład ośmiuset egzemplarzy i to był podobno spory sukces.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Po wizycie tamtych szóstoklasistek tata ustąpił i zgodził się na przeprowadzkę.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 xml:space="preserve">- Teraz już wiem, co ty tu musisz przeżywać </w:t>
      </w:r>
      <w:r>
        <w:rPr>
          <w:rFonts w:ascii="Arial" w:hAnsi="Arial" w:cs="Arial"/>
          <w:lang w:val="pl-PL"/>
        </w:rPr>
        <w:t>-</w:t>
      </w:r>
      <w:r w:rsidRPr="00213B3B">
        <w:rPr>
          <w:rFonts w:ascii="Arial" w:hAnsi="Arial" w:cs="Arial"/>
          <w:lang w:val="pl-PL"/>
        </w:rPr>
        <w:t xml:space="preserve"> powiedział mamie. </w:t>
      </w:r>
      <w:r>
        <w:rPr>
          <w:rFonts w:ascii="Arial" w:hAnsi="Arial" w:cs="Arial"/>
          <w:lang w:val="pl-PL"/>
        </w:rPr>
        <w:t>-</w:t>
      </w:r>
      <w:r w:rsidRPr="00213B3B">
        <w:rPr>
          <w:rFonts w:ascii="Arial" w:hAnsi="Arial" w:cs="Arial"/>
          <w:lang w:val="pl-PL"/>
        </w:rPr>
        <w:t xml:space="preserve"> Trzeba walczyć</w:t>
      </w:r>
      <w:r>
        <w:rPr>
          <w:rFonts w:ascii="Arial" w:hAnsi="Arial" w:cs="Arial"/>
          <w:lang w:val="pl-PL"/>
        </w:rPr>
        <w:t xml:space="preserve"> </w:t>
      </w:r>
      <w:r w:rsidRPr="00213B3B">
        <w:rPr>
          <w:rFonts w:ascii="Arial" w:hAnsi="Arial" w:cs="Arial"/>
          <w:lang w:val="pl-PL"/>
        </w:rPr>
        <w:t>o odrobinę prywatności.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W parę miesięcy później przenieśliśmy się do nowego mieszkania. Tata był na początku nieswój i chyba niezbyt szczęśliwy, ale już po tygodniu jego mały pokoik na wprost wejścia      do złudzenia przypominał dawną dziuplę — tak samo zagracony, pełen książek, płyt, gazet</w:t>
      </w:r>
      <w:r>
        <w:rPr>
          <w:rFonts w:ascii="Arial" w:hAnsi="Arial" w:cs="Arial"/>
          <w:lang w:val="pl-PL"/>
        </w:rPr>
        <w:t xml:space="preserve">        </w:t>
      </w:r>
      <w:r w:rsidRPr="00213B3B">
        <w:rPr>
          <w:rFonts w:ascii="Arial" w:hAnsi="Arial" w:cs="Arial"/>
          <w:lang w:val="pl-PL"/>
        </w:rPr>
        <w:t>i kubków po herbacie, w których tkwiły ogryzki jabłek. Bo tata, kiedy rzucił palenie, zaczął nałogowo jeść jabłka. Wypala... tfu, pożera dwa kilogramy dziennie. A ogryzki zawsze upycha do pustych kubków i szklanek.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Po jakimś czasie tata odkrył również pobliski park i malownicze ogródki działkowe otaczające osiedle, a wreszcie musiał przyznać, że Stary Mokotów ma także całkiem niezłą tkankę. Innymi słowy — przyzwyczaił się.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Mnie oczywiście nikt o zdanie nie pytał. Tak to już zawsze jest — wszystkie domowe burze przetaczają się nad moją głową, lecz ja nie biorę w nich udziału. Wydaje mi się, że rodzice często nie zdają sobie nawet sprawy z mojego istnienia...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No, może teraz trochę przesadziłam.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W każdym razie, gdyby mnie ktoś o to zapytał, odpowiedziałabym, że ja się nie przyzwy-czaiłam i nie przyzwyczaję. Mieszkanie</w:t>
      </w:r>
      <w:r>
        <w:rPr>
          <w:rFonts w:ascii="Arial" w:hAnsi="Arial" w:cs="Arial"/>
          <w:lang w:val="pl-PL"/>
        </w:rPr>
        <w:t xml:space="preserve"> jest całkiem fajne. Mój pokój -</w:t>
      </w:r>
      <w:r w:rsidRPr="00213B3B">
        <w:rPr>
          <w:rFonts w:ascii="Arial" w:hAnsi="Arial" w:cs="Arial"/>
          <w:lang w:val="pl-PL"/>
        </w:rPr>
        <w:t xml:space="preserve"> znaczne większy </w:t>
      </w:r>
      <w:r>
        <w:rPr>
          <w:rFonts w:ascii="Arial" w:hAnsi="Arial" w:cs="Arial"/>
          <w:lang w:val="pl-PL"/>
        </w:rPr>
        <w:t xml:space="preserve">             </w:t>
      </w:r>
      <w:r w:rsidRPr="00213B3B">
        <w:rPr>
          <w:rFonts w:ascii="Arial" w:hAnsi="Arial" w:cs="Arial"/>
          <w:lang w:val="pl-PL"/>
        </w:rPr>
        <w:t>niż poprzedni. Ale cala reszta...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Przede wszystkim nikogo tu nie znam. Tam przynajmniej miałam Mańkę, koleżankę                       z podwórka. Można nawet powiedzieć — przyjaciółkę. Tu nie ma podwórka, a ludzi twarzą       w twarz spotyka się właściwie tylko w windzie zjeżdżającej do garażu.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t>Codziennie rano, wychodząc z naszym psem Kluską, obserwuję niezmiennie taki sam widok: jakby na dany sygnał drzwi wszystkich garaży otwierają się i, jeden za drugim, wyjeżdżają          z nich ogromne terenowe samochody. Ktoś mógłby pomyśleć, że pracownicy nadleśnictwa wyruszają na poranny objazd Puszczy Białowieskiej, gdyby nie to, że za kierownicą zwykle siedzą mężczyźni w garniturach i umalowane kobiety w eleganckich garsonkach.</w:t>
      </w:r>
    </w:p>
    <w:p w:rsidR="00213B3B" w:rsidRPr="00213B3B" w:rsidRDefault="00213B3B" w:rsidP="00213B3B">
      <w:pPr>
        <w:spacing w:after="0" w:line="360" w:lineRule="auto"/>
        <w:jc w:val="both"/>
        <w:rPr>
          <w:rFonts w:ascii="Arial" w:hAnsi="Arial" w:cs="Arial"/>
          <w:lang w:val="pl-PL"/>
        </w:rPr>
      </w:pPr>
      <w:r w:rsidRPr="00213B3B">
        <w:rPr>
          <w:rFonts w:ascii="Arial" w:hAnsi="Arial" w:cs="Arial"/>
          <w:lang w:val="pl-PL"/>
        </w:rPr>
        <w:lastRenderedPageBreak/>
        <w:t xml:space="preserve">Czasami na tylnym siedzeniu widać dzieci poupychane w fotelikach albo jakiegoś znu-dzonego nastolatka. Przyglądamy się sobie przez szybę w chwili, kiedy samochód czeka, </w:t>
      </w:r>
      <w:r>
        <w:rPr>
          <w:rFonts w:ascii="Arial" w:hAnsi="Arial" w:cs="Arial"/>
          <w:lang w:val="pl-PL"/>
        </w:rPr>
        <w:t xml:space="preserve">        </w:t>
      </w:r>
      <w:r w:rsidRPr="00213B3B">
        <w:rPr>
          <w:rFonts w:ascii="Arial" w:hAnsi="Arial" w:cs="Arial"/>
          <w:lang w:val="pl-PL"/>
        </w:rPr>
        <w:t>aż otworzy się szlaban broniący wstępu na osiedle. I tyle mam kontaktu z rówieśnikami</w:t>
      </w:r>
      <w:r>
        <w:rPr>
          <w:rFonts w:ascii="Arial" w:hAnsi="Arial" w:cs="Arial"/>
          <w:lang w:val="pl-PL"/>
        </w:rPr>
        <w:t xml:space="preserve">                       </w:t>
      </w:r>
      <w:r w:rsidRPr="00213B3B">
        <w:rPr>
          <w:rFonts w:ascii="Arial" w:hAnsi="Arial" w:cs="Arial"/>
          <w:lang w:val="pl-PL"/>
        </w:rPr>
        <w:t>z sąsiedztwa.</w:t>
      </w:r>
      <w:r w:rsidRPr="00213B3B">
        <w:rPr>
          <w:rFonts w:ascii="Arial" w:hAnsi="Arial" w:cs="Arial"/>
          <w:lang w:val="pl-PL"/>
        </w:rPr>
        <w:tab/>
      </w:r>
      <w:r w:rsidRPr="00213B3B">
        <w:rPr>
          <w:rFonts w:ascii="Arial" w:hAnsi="Arial" w:cs="Arial"/>
          <w:lang w:val="pl-PL"/>
        </w:rPr>
        <w:tab/>
        <w:t>,</w:t>
      </w:r>
    </w:p>
    <w:p w:rsidR="00724D8A" w:rsidRPr="00213B3B" w:rsidRDefault="00213B3B" w:rsidP="00213B3B">
      <w:pPr>
        <w:spacing w:after="0" w:line="360" w:lineRule="auto"/>
        <w:jc w:val="right"/>
        <w:rPr>
          <w:rFonts w:ascii="Arial" w:hAnsi="Arial" w:cs="Arial"/>
          <w:i/>
          <w:sz w:val="20"/>
          <w:szCs w:val="20"/>
          <w:lang w:val="pl-PL"/>
        </w:rPr>
      </w:pPr>
      <w:bookmarkStart w:id="0" w:name="_GoBack"/>
      <w:bookmarkEnd w:id="0"/>
      <w:r w:rsidRPr="00213B3B">
        <w:rPr>
          <w:rFonts w:ascii="Arial" w:hAnsi="Arial" w:cs="Arial"/>
          <w:i/>
          <w:sz w:val="20"/>
          <w:szCs w:val="20"/>
          <w:lang w:val="pl-PL"/>
        </w:rPr>
        <w:t>Fragment książki Am słowa o Zosi!</w:t>
      </w:r>
    </w:p>
    <w:sectPr w:rsidR="00724D8A" w:rsidRPr="00213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B3B"/>
    <w:rsid w:val="00213B3B"/>
    <w:rsid w:val="00724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8D804"/>
  <w15:chartTrackingRefBased/>
  <w15:docId w15:val="{5067530A-997E-4940-9059-D8AEC2385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844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Kubiczek</dc:creator>
  <cp:keywords/>
  <dc:description/>
  <cp:lastModifiedBy>Barbara Kubiczek</cp:lastModifiedBy>
  <cp:revision>1</cp:revision>
  <dcterms:created xsi:type="dcterms:W3CDTF">2021-02-12T15:53:00Z</dcterms:created>
  <dcterms:modified xsi:type="dcterms:W3CDTF">2021-02-12T16:04:00Z</dcterms:modified>
</cp:coreProperties>
</file>